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7" w:rsidRPr="0052367F" w:rsidRDefault="00E03C67" w:rsidP="00E03C67">
      <w:pPr>
        <w:pStyle w:val="PargrafodaLista"/>
        <w:ind w:left="750"/>
        <w:rPr>
          <w:b/>
          <w:sz w:val="24"/>
          <w:szCs w:val="24"/>
        </w:rPr>
      </w:pPr>
      <w:r w:rsidRPr="0052367F">
        <w:rPr>
          <w:b/>
          <w:sz w:val="24"/>
          <w:szCs w:val="24"/>
        </w:rPr>
        <w:t xml:space="preserve">Cartilha Informativa para encerramento  do fornecimento de Água/ Energia </w:t>
      </w:r>
    </w:p>
    <w:p w:rsidR="0052367F" w:rsidRDefault="0052367F"/>
    <w:p w:rsidR="00E03C67" w:rsidRPr="0052367F" w:rsidRDefault="00E03C67">
      <w:pPr>
        <w:rPr>
          <w:b/>
        </w:rPr>
      </w:pPr>
      <w:r w:rsidRPr="0052367F">
        <w:rPr>
          <w:b/>
        </w:rPr>
        <w:t xml:space="preserve">Água </w:t>
      </w:r>
    </w:p>
    <w:p w:rsidR="00E03C67" w:rsidRDefault="00E03C67">
      <w:r>
        <w:t xml:space="preserve">Empresa : </w:t>
      </w:r>
      <w:r w:rsidRPr="0052367F">
        <w:rPr>
          <w:b/>
        </w:rPr>
        <w:t>Águas de Pará de Minas</w:t>
      </w:r>
      <w:r>
        <w:t xml:space="preserve"> </w:t>
      </w:r>
    </w:p>
    <w:p w:rsidR="00E03C67" w:rsidRDefault="00E03C67">
      <w:r>
        <w:t xml:space="preserve">Endereço : </w:t>
      </w:r>
      <w:r w:rsidRPr="00E03C67">
        <w:t xml:space="preserve">Rua Maestro </w:t>
      </w:r>
      <w:proofErr w:type="spellStart"/>
      <w:r w:rsidRPr="00E03C67">
        <w:t>Espindola</w:t>
      </w:r>
      <w:proofErr w:type="spellEnd"/>
      <w:r w:rsidRPr="00E03C67">
        <w:t xml:space="preserve">, 270 – Nossa Senhora das Graças – Pará de Minas – (MG), </w:t>
      </w:r>
      <w:r w:rsidR="0052367F">
        <w:t xml:space="preserve">     </w:t>
      </w:r>
      <w:r w:rsidR="0052367F">
        <w:tab/>
      </w:r>
      <w:r w:rsidRPr="00E03C67">
        <w:br/>
        <w:t>Horário de funcionamento: segunda a sexta-feira, de 8h as 17h.</w:t>
      </w:r>
      <w:r>
        <w:t xml:space="preserve"> </w:t>
      </w:r>
    </w:p>
    <w:p w:rsidR="00E03C67" w:rsidRDefault="00E03C67">
      <w:r>
        <w:t xml:space="preserve">O Locatário deve comparecer a empresa Águas de Pará de Minas com documento original com foto + a foto do hidrômetro do imóvel . </w:t>
      </w:r>
    </w:p>
    <w:p w:rsidR="00E03C67" w:rsidRDefault="00E03C67">
      <w:r>
        <w:t xml:space="preserve">Caso o locatário não possa comparecer a empresa , o mesmo deverá fazer um procuração autorizado uma terceira pessoa a realizar o serviço </w:t>
      </w:r>
    </w:p>
    <w:p w:rsidR="00E03C67" w:rsidRDefault="00E03C67">
      <w:r>
        <w:t xml:space="preserve"> A procuração deve ser assinada e reconhecido firma do locatário. </w:t>
      </w:r>
    </w:p>
    <w:p w:rsidR="00E03C67" w:rsidRDefault="00E03C67"/>
    <w:p w:rsidR="00E03C67" w:rsidRPr="0052367F" w:rsidRDefault="00E03C67">
      <w:pPr>
        <w:rPr>
          <w:b/>
        </w:rPr>
      </w:pPr>
      <w:r w:rsidRPr="0052367F">
        <w:rPr>
          <w:b/>
        </w:rPr>
        <w:t xml:space="preserve">Energia </w:t>
      </w:r>
    </w:p>
    <w:p w:rsidR="00E03C67" w:rsidRPr="0052367F" w:rsidRDefault="00E03C67">
      <w:pPr>
        <w:rPr>
          <w:b/>
        </w:rPr>
      </w:pPr>
      <w:r>
        <w:t xml:space="preserve">Empresa : </w:t>
      </w:r>
      <w:r w:rsidRPr="0052367F">
        <w:rPr>
          <w:b/>
        </w:rPr>
        <w:t xml:space="preserve">CEMIG </w:t>
      </w:r>
    </w:p>
    <w:p w:rsidR="00E03C67" w:rsidRDefault="00E03C67">
      <w:r>
        <w:t xml:space="preserve">Endereço: </w:t>
      </w:r>
      <w:hyperlink r:id="rId5" w:history="1">
        <w:r w:rsidRPr="00E03C67">
          <w:rPr>
            <w:rStyle w:val="Hyperlink"/>
            <w:color w:val="auto"/>
            <w:u w:val="none"/>
          </w:rPr>
          <w:t>Rua João Alexandre, 670 </w:t>
        </w:r>
        <w:r>
          <w:rPr>
            <w:rStyle w:val="Hyperlink"/>
            <w:color w:val="auto"/>
            <w:u w:val="none"/>
          </w:rPr>
          <w:t xml:space="preserve"> </w:t>
        </w:r>
        <w:r w:rsidRPr="00E03C67">
          <w:rPr>
            <w:rStyle w:val="Hyperlink"/>
            <w:color w:val="auto"/>
            <w:u w:val="none"/>
          </w:rPr>
          <w:t>Dom Bosco - Pará de Minas /MG</w:t>
        </w:r>
      </w:hyperlink>
    </w:p>
    <w:p w:rsidR="00E03C67" w:rsidRDefault="00E03C67" w:rsidP="00E03C67">
      <w:r w:rsidRPr="00E03C67">
        <w:t>Horário de funcionamento: segunda a sexta-feira, de 8h as 17h.</w:t>
      </w:r>
      <w:r>
        <w:t xml:space="preserve"> </w:t>
      </w:r>
    </w:p>
    <w:p w:rsidR="0052367F" w:rsidRDefault="0052367F" w:rsidP="0052367F">
      <w:r>
        <w:t xml:space="preserve">O Locatário deve comparecer a empresa  CEMIG com documento original com foto + a foto do medidor de energia  do imóvel . </w:t>
      </w:r>
    </w:p>
    <w:p w:rsidR="0052367F" w:rsidRDefault="0052367F" w:rsidP="0052367F">
      <w:r>
        <w:t xml:space="preserve">Caso o locatário não possa comparecer a empresa , o mesmo deverá fazer um procuração autorizado uma terceira pessoa a realizar o serviço </w:t>
      </w:r>
    </w:p>
    <w:p w:rsidR="0052367F" w:rsidRDefault="0052367F" w:rsidP="0052367F">
      <w:r>
        <w:t xml:space="preserve">A procuração deve ser assinada e reconhecido firma do locatário. </w:t>
      </w:r>
    </w:p>
    <w:p w:rsidR="0052367F" w:rsidRDefault="0052367F" w:rsidP="0052367F"/>
    <w:p w:rsidR="0052367F" w:rsidRDefault="0052367F" w:rsidP="0052367F"/>
    <w:p w:rsidR="0052367F" w:rsidRDefault="0052367F" w:rsidP="0052367F"/>
    <w:p w:rsidR="0052367F" w:rsidRDefault="0052367F" w:rsidP="00E03C67"/>
    <w:p w:rsidR="00E03C67" w:rsidRDefault="00E03C67"/>
    <w:sectPr w:rsidR="00E03C67" w:rsidSect="0068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6E3"/>
    <w:multiLevelType w:val="hybridMultilevel"/>
    <w:tmpl w:val="DE06508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C67"/>
    <w:rsid w:val="0052367F"/>
    <w:rsid w:val="00685AE2"/>
    <w:rsid w:val="00D140E1"/>
    <w:rsid w:val="00E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3C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3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tsabe.com.br/cem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2019-07-09T19:40:00Z</cp:lastPrinted>
  <dcterms:created xsi:type="dcterms:W3CDTF">2019-07-09T19:21:00Z</dcterms:created>
  <dcterms:modified xsi:type="dcterms:W3CDTF">2019-07-09T20:29:00Z</dcterms:modified>
</cp:coreProperties>
</file>